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87660FA" w14:textId="58C12DDA" w:rsidR="00FE4E74" w:rsidRDefault="00FE4E74" w:rsidP="00FE4E74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Psichiatria B</w:t>
      </w:r>
      <w:r w:rsidRPr="009B1B1A">
        <w:rPr>
          <w:rFonts w:ascii="Century Gothic" w:hAnsi="Century Gothic"/>
          <w:b/>
          <w:bCs/>
          <w:kern w:val="2"/>
          <w:sz w:val="28"/>
          <w:szCs w:val="28"/>
        </w:rPr>
        <w:t xml:space="preserve">, </w:t>
      </w:r>
      <w:r w:rsidR="006B08AB">
        <w:rPr>
          <w:rFonts w:ascii="Century Gothic" w:hAnsi="Century Gothic"/>
          <w:b/>
          <w:bCs/>
          <w:kern w:val="2"/>
          <w:sz w:val="28"/>
          <w:szCs w:val="28"/>
        </w:rPr>
        <w:t>arrivato anche a Verona il</w:t>
      </w:r>
      <w:r w:rsidRPr="009B1B1A">
        <w:rPr>
          <w:rFonts w:ascii="Century Gothic" w:hAnsi="Century Gothic"/>
          <w:b/>
          <w:bCs/>
          <w:kern w:val="2"/>
          <w:sz w:val="28"/>
          <w:szCs w:val="28"/>
        </w:rPr>
        <w:t xml:space="preserve"> Recovery College</w:t>
      </w:r>
    </w:p>
    <w:p w14:paraId="5073353B" w14:textId="77777777" w:rsidR="00FE4E74" w:rsidRDefault="00FE4E74" w:rsidP="00FE4E74">
      <w:pPr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4EE63277" w14:textId="3EC1A04B" w:rsidR="00FE4E74" w:rsidRDefault="006C228A" w:rsidP="00FE4E74">
      <w:pPr>
        <w:ind w:right="-35"/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Incontri mensili aperti a tutti</w:t>
      </w:r>
      <w:r w:rsidR="00FE4E74" w:rsidRPr="00FE4E74">
        <w:rPr>
          <w:rFonts w:ascii="Century Gothic" w:hAnsi="Century Gothic"/>
          <w:b/>
          <w:bCs/>
          <w:kern w:val="2"/>
          <w:sz w:val="28"/>
          <w:szCs w:val="28"/>
        </w:rPr>
        <w:t xml:space="preserve"> per</w:t>
      </w:r>
      <w:r w:rsidR="00E65711">
        <w:rPr>
          <w:rFonts w:ascii="Century Gothic" w:hAnsi="Century Gothic"/>
          <w:b/>
          <w:bCs/>
          <w:kern w:val="2"/>
          <w:sz w:val="28"/>
          <w:szCs w:val="28"/>
        </w:rPr>
        <w:t xml:space="preserve"> essere protagonisti della propria salute mentale</w:t>
      </w:r>
    </w:p>
    <w:p w14:paraId="0F50B567" w14:textId="6F512426" w:rsidR="00FE4E74" w:rsidRDefault="00FE4E74" w:rsidP="00FE4E74">
      <w:pPr>
        <w:ind w:right="-35"/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16E4C6D6" w14:textId="77777777" w:rsidR="00FE4E74" w:rsidRDefault="00FE4E74" w:rsidP="00FE4E74">
      <w:pPr>
        <w:ind w:right="-35"/>
        <w:jc w:val="center"/>
        <w:rPr>
          <w:rFonts w:ascii="Century Gothic" w:hAnsi="Century Gothic"/>
          <w:b/>
          <w:sz w:val="28"/>
          <w:szCs w:val="28"/>
        </w:rPr>
      </w:pPr>
    </w:p>
    <w:p w14:paraId="05DAD257" w14:textId="6C215FA8" w:rsidR="00E57256" w:rsidRDefault="00E57256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6C228A">
        <w:rPr>
          <w:rFonts w:ascii="Century Gothic" w:hAnsi="Century Gothic" w:cs="Century Gothic"/>
          <w:kern w:val="2"/>
          <w:sz w:val="24"/>
          <w:szCs w:val="24"/>
        </w:rPr>
        <w:t>5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 xml:space="preserve"> giugno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078F161B" w14:textId="174FCCF2" w:rsidR="009A612A" w:rsidRDefault="009A612A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2485779" w14:textId="1E3D0950" w:rsidR="00C86142" w:rsidRDefault="00D853E7" w:rsidP="00E65711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proofErr w:type="gramStart"/>
      <w:r>
        <w:rPr>
          <w:rFonts w:ascii="Century Gothic" w:hAnsi="Century Gothic" w:cs="Century Gothic"/>
          <w:kern w:val="2"/>
          <w:sz w:val="24"/>
          <w:szCs w:val="24"/>
        </w:rPr>
        <w:t>E’</w:t>
      </w:r>
      <w:proofErr w:type="gramEnd"/>
      <w:r>
        <w:rPr>
          <w:rFonts w:ascii="Century Gothic" w:hAnsi="Century Gothic" w:cs="Century Gothic"/>
          <w:kern w:val="2"/>
          <w:sz w:val="24"/>
          <w:szCs w:val="24"/>
        </w:rPr>
        <w:t xml:space="preserve"> una grande stanza </w:t>
      </w:r>
      <w:r w:rsidR="006B08AB">
        <w:rPr>
          <w:rFonts w:ascii="Century Gothic" w:hAnsi="Century Gothic" w:cs="Century Gothic"/>
          <w:kern w:val="2"/>
          <w:sz w:val="24"/>
          <w:szCs w:val="24"/>
        </w:rPr>
        <w:t>in cui</w:t>
      </w:r>
      <w:r w:rsidR="00A832F8">
        <w:rPr>
          <w:rFonts w:ascii="Century Gothic" w:hAnsi="Century Gothic" w:cs="Century Gothic"/>
          <w:kern w:val="2"/>
          <w:sz w:val="24"/>
          <w:szCs w:val="24"/>
        </w:rPr>
        <w:t xml:space="preserve"> le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persone parlano liberamente di un tema che continua a</w:t>
      </w:r>
      <w:r w:rsidR="006B08AB">
        <w:rPr>
          <w:rFonts w:ascii="Century Gothic" w:hAnsi="Century Gothic" w:cs="Century Gothic"/>
          <w:kern w:val="2"/>
          <w:sz w:val="24"/>
          <w:szCs w:val="24"/>
        </w:rPr>
        <w:t>d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essere</w:t>
      </w:r>
      <w:r w:rsidR="006B08AB">
        <w:rPr>
          <w:rFonts w:ascii="Century Gothic" w:hAnsi="Century Gothic" w:cs="Century Gothic"/>
          <w:kern w:val="2"/>
          <w:sz w:val="24"/>
          <w:szCs w:val="24"/>
        </w:rPr>
        <w:t xml:space="preserve"> percepito come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‘delicato’</w:t>
      </w:r>
      <w:r w:rsidR="00C86142">
        <w:rPr>
          <w:rFonts w:ascii="Century Gothic" w:hAnsi="Century Gothic" w:cs="Century Gothic"/>
          <w:kern w:val="2"/>
          <w:sz w:val="24"/>
          <w:szCs w:val="24"/>
        </w:rPr>
        <w:t xml:space="preserve">: la salute mentale. </w:t>
      </w:r>
      <w:r w:rsidR="006B08AB">
        <w:rPr>
          <w:rFonts w:ascii="Century Gothic" w:hAnsi="Century Gothic" w:cs="Century Gothic"/>
          <w:kern w:val="2"/>
          <w:sz w:val="24"/>
          <w:szCs w:val="24"/>
        </w:rPr>
        <w:t xml:space="preserve">A confrontarsi liberamente sono i </w:t>
      </w:r>
      <w:r w:rsidR="006B08AB" w:rsidRPr="006B08AB">
        <w:rPr>
          <w:rFonts w:ascii="Century Gothic" w:hAnsi="Century Gothic" w:cs="Century Gothic"/>
          <w:kern w:val="2"/>
          <w:sz w:val="24"/>
          <w:szCs w:val="24"/>
        </w:rPr>
        <w:t>fruitori dei servizi territoriali di salute mentale, familiari, operatori sanitari e sociali, e più in generale cittadini attivi che abbiano a cuore il proprio benessere e quello della comunità.</w:t>
      </w:r>
    </w:p>
    <w:p w14:paraId="7E1E8B44" w14:textId="74D1BD3D" w:rsidR="006B08AB" w:rsidRDefault="006B08AB" w:rsidP="00E65711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A366BAC" w14:textId="6A48833E" w:rsidR="006B08AB" w:rsidRPr="006B08AB" w:rsidRDefault="006B08AB" w:rsidP="006B08AB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L’occasione è offerta dal Recovery college, un incontro mensile per il quale n</w:t>
      </w:r>
      <w:r w:rsidRPr="006B08AB">
        <w:rPr>
          <w:rFonts w:ascii="Century Gothic" w:hAnsi="Century Gothic" w:cs="Century Gothic"/>
          <w:kern w:val="2"/>
          <w:sz w:val="24"/>
          <w:szCs w:val="24"/>
        </w:rPr>
        <w:t>on esistono prerequisiti di accesso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Pr="006B08AB">
        <w:rPr>
          <w:rFonts w:ascii="Century Gothic" w:hAnsi="Century Gothic" w:cs="Century Gothic"/>
          <w:kern w:val="2"/>
          <w:sz w:val="24"/>
          <w:szCs w:val="24"/>
        </w:rPr>
        <w:t>chiunque può partecipare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per </w:t>
      </w:r>
      <w:r w:rsidRPr="006B08AB">
        <w:rPr>
          <w:rFonts w:ascii="Century Gothic" w:hAnsi="Century Gothic" w:cs="Century Gothic"/>
          <w:kern w:val="2"/>
          <w:sz w:val="24"/>
          <w:szCs w:val="24"/>
        </w:rPr>
        <w:t>porta</w:t>
      </w:r>
      <w:r>
        <w:rPr>
          <w:rFonts w:ascii="Century Gothic" w:hAnsi="Century Gothic" w:cs="Century Gothic"/>
          <w:kern w:val="2"/>
          <w:sz w:val="24"/>
          <w:szCs w:val="24"/>
        </w:rPr>
        <w:t>re</w:t>
      </w:r>
      <w:r w:rsidRPr="006B08AB">
        <w:rPr>
          <w:rFonts w:ascii="Century Gothic" w:hAnsi="Century Gothic" w:cs="Century Gothic"/>
          <w:kern w:val="2"/>
          <w:sz w:val="24"/>
          <w:szCs w:val="24"/>
        </w:rPr>
        <w:t xml:space="preserve"> la propria esperienza di vita come risorsa e patrimonio collettivo.</w:t>
      </w:r>
    </w:p>
    <w:p w14:paraId="34CD72D0" w14:textId="77777777" w:rsidR="006B08AB" w:rsidRPr="006B08AB" w:rsidRDefault="006B08AB" w:rsidP="006B08AB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B85D975" w14:textId="32E2F404" w:rsidR="00E65711" w:rsidRDefault="006B08AB" w:rsidP="00E65711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N</w:t>
      </w:r>
      <w:r w:rsidR="00ED3957">
        <w:rPr>
          <w:rFonts w:ascii="Century Gothic" w:hAnsi="Century Gothic" w:cs="Century Gothic"/>
          <w:kern w:val="2"/>
          <w:sz w:val="24"/>
          <w:szCs w:val="24"/>
        </w:rPr>
        <w:t xml:space="preserve">ato 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>dall’</w:t>
      </w:r>
      <w:proofErr w:type="spellStart"/>
      <w:r w:rsidR="00FE4E74">
        <w:rPr>
          <w:rFonts w:ascii="Century Gothic" w:hAnsi="Century Gothic" w:cs="Century Gothic"/>
          <w:kern w:val="2"/>
          <w:sz w:val="24"/>
          <w:szCs w:val="24"/>
        </w:rPr>
        <w:t>Uoc</w:t>
      </w:r>
      <w:proofErr w:type="spellEnd"/>
      <w:r w:rsidR="00FE4E74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FE4E74" w:rsidRPr="00F56CEE">
        <w:rPr>
          <w:rFonts w:ascii="Century Gothic" w:hAnsi="Century Gothic" w:cs="Century Gothic"/>
          <w:kern w:val="2"/>
          <w:sz w:val="24"/>
          <w:szCs w:val="24"/>
        </w:rPr>
        <w:t>Psichiatri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>a B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 xml:space="preserve">diretta dal prof. Corrado </w:t>
      </w:r>
      <w:proofErr w:type="spellStart"/>
      <w:r w:rsidR="00FE4E74">
        <w:rPr>
          <w:rFonts w:ascii="Century Gothic" w:hAnsi="Century Gothic" w:cs="Century Gothic"/>
          <w:kern w:val="2"/>
          <w:sz w:val="24"/>
          <w:szCs w:val="24"/>
        </w:rPr>
        <w:t>Barbui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Pr="006B08AB">
        <w:rPr>
          <w:rFonts w:ascii="Century Gothic" w:hAnsi="Century Gothic" w:cs="Century Gothic"/>
          <w:kern w:val="2"/>
          <w:sz w:val="24"/>
          <w:szCs w:val="24"/>
        </w:rPr>
        <w:t xml:space="preserve">il percorso </w:t>
      </w:r>
      <w:proofErr w:type="spellStart"/>
      <w:r w:rsidRPr="006B08AB">
        <w:rPr>
          <w:rFonts w:ascii="Century Gothic" w:hAnsi="Century Gothic" w:cs="Century Gothic"/>
          <w:kern w:val="2"/>
          <w:sz w:val="24"/>
          <w:szCs w:val="24"/>
        </w:rPr>
        <w:t>inFormaMentis</w:t>
      </w:r>
      <w:proofErr w:type="spellEnd"/>
      <w:r w:rsidRPr="006B08AB">
        <w:rPr>
          <w:rFonts w:ascii="Century Gothic" w:hAnsi="Century Gothic" w:cs="Century Gothic"/>
          <w:kern w:val="2"/>
          <w:sz w:val="24"/>
          <w:szCs w:val="24"/>
        </w:rPr>
        <w:t xml:space="preserve"> Recovery College di Verona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6B08AB">
        <w:rPr>
          <w:rFonts w:ascii="Century Gothic" w:hAnsi="Century Gothic" w:cs="Century Gothic"/>
          <w:kern w:val="2"/>
          <w:sz w:val="24"/>
          <w:szCs w:val="24"/>
        </w:rPr>
        <w:t xml:space="preserve">è svolto in collaborazione tra Azienda Ospedaliera, Comune di Verona, </w:t>
      </w:r>
      <w:r>
        <w:rPr>
          <w:rFonts w:ascii="Century Gothic" w:hAnsi="Century Gothic" w:cs="Century Gothic"/>
          <w:kern w:val="2"/>
          <w:sz w:val="24"/>
          <w:szCs w:val="24"/>
        </w:rPr>
        <w:t>U</w:t>
      </w:r>
      <w:r w:rsidRPr="006B08AB">
        <w:rPr>
          <w:rFonts w:ascii="Century Gothic" w:hAnsi="Century Gothic" w:cs="Century Gothic"/>
          <w:kern w:val="2"/>
          <w:sz w:val="24"/>
          <w:szCs w:val="24"/>
        </w:rPr>
        <w:t>niversità di Verona Dipartimento di Salute Mentale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con </w:t>
      </w:r>
      <w:r w:rsidRPr="006B08AB">
        <w:rPr>
          <w:rFonts w:ascii="Century Gothic" w:hAnsi="Century Gothic" w:cs="Century Gothic"/>
          <w:kern w:val="2"/>
          <w:sz w:val="24"/>
          <w:szCs w:val="24"/>
        </w:rPr>
        <w:t>utenti, familiari e cittadini interessati</w:t>
      </w:r>
      <w:r w:rsidR="00521BEA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="00521BEA" w:rsidRPr="00521BEA">
        <w:rPr>
          <w:rFonts w:ascii="Century Gothic" w:hAnsi="Century Gothic" w:cs="Century Gothic"/>
          <w:kern w:val="2"/>
          <w:sz w:val="24"/>
          <w:szCs w:val="24"/>
        </w:rPr>
        <w:t xml:space="preserve">inserirei anche </w:t>
      </w:r>
      <w:r w:rsidR="00521BEA">
        <w:rPr>
          <w:rFonts w:ascii="Century Gothic" w:hAnsi="Century Gothic" w:cs="Century Gothic"/>
          <w:kern w:val="2"/>
          <w:sz w:val="24"/>
          <w:szCs w:val="24"/>
        </w:rPr>
        <w:t>ad a</w:t>
      </w:r>
      <w:r w:rsidR="00521BEA" w:rsidRPr="00521BEA">
        <w:rPr>
          <w:rFonts w:ascii="Century Gothic" w:hAnsi="Century Gothic" w:cs="Century Gothic"/>
          <w:kern w:val="2"/>
          <w:sz w:val="24"/>
          <w:szCs w:val="24"/>
        </w:rPr>
        <w:t>ssociazioni dei familiari e</w:t>
      </w:r>
      <w:r w:rsidR="00521BEA">
        <w:rPr>
          <w:rFonts w:ascii="Century Gothic" w:hAnsi="Century Gothic" w:cs="Century Gothic"/>
          <w:kern w:val="2"/>
          <w:sz w:val="24"/>
          <w:szCs w:val="24"/>
        </w:rPr>
        <w:t xml:space="preserve"> e</w:t>
      </w:r>
      <w:r w:rsidR="00521BEA" w:rsidRPr="00521BEA">
        <w:rPr>
          <w:rFonts w:ascii="Century Gothic" w:hAnsi="Century Gothic" w:cs="Century Gothic"/>
          <w:kern w:val="2"/>
          <w:sz w:val="24"/>
          <w:szCs w:val="24"/>
        </w:rPr>
        <w:t xml:space="preserve">nti del Terzo </w:t>
      </w:r>
      <w:r w:rsidR="00521BEA">
        <w:rPr>
          <w:rFonts w:ascii="Century Gothic" w:hAnsi="Century Gothic" w:cs="Century Gothic"/>
          <w:kern w:val="2"/>
          <w:sz w:val="24"/>
          <w:szCs w:val="24"/>
        </w:rPr>
        <w:t>s</w:t>
      </w:r>
      <w:r w:rsidR="00521BEA" w:rsidRPr="00521BEA">
        <w:rPr>
          <w:rFonts w:ascii="Century Gothic" w:hAnsi="Century Gothic" w:cs="Century Gothic"/>
          <w:kern w:val="2"/>
          <w:sz w:val="24"/>
          <w:szCs w:val="24"/>
        </w:rPr>
        <w:t>ettore</w:t>
      </w:r>
      <w:r w:rsidR="00521BEA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5B0D7DF0" w14:textId="7E3AABDA" w:rsidR="00A1713E" w:rsidRDefault="00A1713E" w:rsidP="00A1713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F9C213A" w14:textId="65AB5CD0" w:rsidR="00E65711" w:rsidRDefault="006C228A" w:rsidP="00E65711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 xml:space="preserve">Gli </w:t>
      </w:r>
      <w:r w:rsidRPr="006C228A">
        <w:rPr>
          <w:rFonts w:ascii="Century Gothic" w:hAnsi="Century Gothic" w:cs="Century Gothic"/>
          <w:kern w:val="2"/>
          <w:sz w:val="24"/>
          <w:szCs w:val="24"/>
        </w:rPr>
        <w:t xml:space="preserve">incontri aperti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a tutti hanno 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 xml:space="preserve">cadenza mensile nella sala civica della </w:t>
      </w:r>
      <w:r w:rsidR="00FE4E74" w:rsidRPr="009B1B1A">
        <w:rPr>
          <w:rFonts w:ascii="Century Gothic" w:hAnsi="Century Gothic" w:cs="Century Gothic"/>
          <w:kern w:val="2"/>
          <w:sz w:val="24"/>
          <w:szCs w:val="24"/>
        </w:rPr>
        <w:t>5ª Circoscrizione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a 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>Borgo Roma</w:t>
      </w:r>
      <w:r w:rsidR="00FE4E74" w:rsidRPr="009B1B1A">
        <w:rPr>
          <w:rFonts w:ascii="Century Gothic" w:hAnsi="Century Gothic" w:cs="Century Gothic"/>
          <w:kern w:val="2"/>
          <w:sz w:val="24"/>
          <w:szCs w:val="24"/>
        </w:rPr>
        <w:t xml:space="preserve"> in un clima d</w:t>
      </w:r>
      <w:r w:rsidR="00A1713E">
        <w:rPr>
          <w:rFonts w:ascii="Century Gothic" w:hAnsi="Century Gothic" w:cs="Century Gothic"/>
          <w:kern w:val="2"/>
          <w:sz w:val="24"/>
          <w:szCs w:val="24"/>
        </w:rPr>
        <w:t xml:space="preserve">i apertura e rispetto reciproco. </w:t>
      </w:r>
      <w:r w:rsidR="00521BEA">
        <w:rPr>
          <w:rFonts w:ascii="Century Gothic" w:hAnsi="Century Gothic" w:cs="Century Gothic"/>
          <w:kern w:val="2"/>
          <w:sz w:val="24"/>
          <w:szCs w:val="24"/>
        </w:rPr>
        <w:t xml:space="preserve">Chi volesse avere informazioni può scrivere a </w:t>
      </w:r>
      <w:hyperlink r:id="rId11" w:history="1">
        <w:r w:rsidR="00521BEA" w:rsidRPr="0058661B">
          <w:rPr>
            <w:rStyle w:val="Collegamentoipertestuale"/>
            <w:rFonts w:ascii="Century Gothic" w:hAnsi="Century Gothic" w:cs="Century Gothic"/>
            <w:kern w:val="2"/>
            <w:sz w:val="24"/>
            <w:szCs w:val="24"/>
          </w:rPr>
          <w:t>recoverycollegeverona@gmail.com</w:t>
        </w:r>
      </w:hyperlink>
      <w:r w:rsidR="00521BEA">
        <w:rPr>
          <w:rFonts w:ascii="Century Gothic" w:hAnsi="Century Gothic" w:cs="Century Gothic"/>
          <w:kern w:val="2"/>
          <w:sz w:val="24"/>
          <w:szCs w:val="24"/>
        </w:rPr>
        <w:t>.</w:t>
      </w:r>
      <w:r w:rsidR="00E65711">
        <w:rPr>
          <w:rFonts w:ascii="Century Gothic" w:hAnsi="Century Gothic" w:cs="Century Gothic"/>
          <w:kern w:val="2"/>
          <w:sz w:val="24"/>
          <w:szCs w:val="24"/>
        </w:rPr>
        <w:t xml:space="preserve"> </w:t>
      </w:r>
    </w:p>
    <w:p w14:paraId="13A40042" w14:textId="70532B56" w:rsidR="00A1713E" w:rsidRDefault="00A1713E" w:rsidP="00A1713E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76EE45B" w14:textId="774254F9" w:rsidR="00F56CEE" w:rsidRDefault="00200E5E" w:rsidP="00E65711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Che cos’è il </w:t>
      </w:r>
      <w:r w:rsidR="00F56CEE" w:rsidRPr="00FE4E74">
        <w:rPr>
          <w:rFonts w:ascii="Century Gothic" w:hAnsi="Century Gothic" w:cs="Century Gothic"/>
          <w:b/>
          <w:kern w:val="2"/>
          <w:sz w:val="24"/>
          <w:szCs w:val="24"/>
        </w:rPr>
        <w:t>Recovery College</w:t>
      </w:r>
      <w:r w:rsidR="00FE4E74" w:rsidRPr="00FE4E74">
        <w:rPr>
          <w:rFonts w:ascii="Century Gothic" w:hAnsi="Century Gothic" w:cs="Century Gothic"/>
          <w:b/>
          <w:kern w:val="2"/>
          <w:sz w:val="24"/>
          <w:szCs w:val="24"/>
        </w:rPr>
        <w:t>.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ED3957">
        <w:rPr>
          <w:rFonts w:ascii="Century Gothic" w:hAnsi="Century Gothic" w:cs="Century Gothic"/>
          <w:kern w:val="2"/>
          <w:sz w:val="24"/>
          <w:szCs w:val="24"/>
        </w:rPr>
        <w:t>S</w:t>
      </w:r>
      <w:r w:rsidR="00F56CEE" w:rsidRPr="00F56CEE">
        <w:rPr>
          <w:rFonts w:ascii="Century Gothic" w:hAnsi="Century Gothic" w:cs="Century Gothic"/>
          <w:kern w:val="2"/>
          <w:sz w:val="24"/>
          <w:szCs w:val="24"/>
        </w:rPr>
        <w:t xml:space="preserve">i ispira a un modello già diffuso in diversi Paesi europei e promuove una visione della salute </w:t>
      </w:r>
      <w:r w:rsidR="00E65711">
        <w:rPr>
          <w:rFonts w:ascii="Century Gothic" w:hAnsi="Century Gothic" w:cs="Century Gothic"/>
          <w:kern w:val="2"/>
          <w:sz w:val="24"/>
          <w:szCs w:val="24"/>
        </w:rPr>
        <w:t>mentale centrata sulla recovery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: </w:t>
      </w:r>
      <w:r w:rsidR="00E65711">
        <w:rPr>
          <w:rFonts w:ascii="Century Gothic" w:hAnsi="Century Gothic" w:cs="Century Gothic"/>
          <w:kern w:val="2"/>
          <w:sz w:val="24"/>
          <w:szCs w:val="24"/>
        </w:rPr>
        <w:t xml:space="preserve">non </w:t>
      </w:r>
      <w:r>
        <w:rPr>
          <w:rFonts w:ascii="Century Gothic" w:hAnsi="Century Gothic" w:cs="Century Gothic"/>
          <w:kern w:val="2"/>
          <w:sz w:val="24"/>
          <w:szCs w:val="24"/>
        </w:rPr>
        <w:t>la</w:t>
      </w:r>
      <w:r w:rsidR="00E65711">
        <w:rPr>
          <w:rFonts w:ascii="Century Gothic" w:hAnsi="Century Gothic" w:cs="Century Gothic"/>
          <w:kern w:val="2"/>
          <w:sz w:val="24"/>
          <w:szCs w:val="24"/>
        </w:rPr>
        <w:t xml:space="preserve"> guarigione lineare, ma </w:t>
      </w:r>
      <w:r w:rsidR="00F56CEE" w:rsidRPr="00F56CEE">
        <w:rPr>
          <w:rFonts w:ascii="Century Gothic" w:hAnsi="Century Gothic" w:cs="Century Gothic"/>
          <w:kern w:val="2"/>
          <w:sz w:val="24"/>
          <w:szCs w:val="24"/>
        </w:rPr>
        <w:t>un percorso di crescita personale, consapevolezza, inclusione e valorizzazione delle risorse individuali e collettive.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F56CEE" w:rsidRPr="00FE4E74">
        <w:rPr>
          <w:rFonts w:ascii="Century Gothic" w:hAnsi="Century Gothic" w:cs="Century Gothic"/>
          <w:kern w:val="2"/>
          <w:sz w:val="24"/>
          <w:szCs w:val="24"/>
        </w:rPr>
        <w:t>Nel corso dell’anno il Recovery College ha proposto, in due dive</w:t>
      </w:r>
      <w:r w:rsidR="00A1713E">
        <w:rPr>
          <w:rFonts w:ascii="Century Gothic" w:hAnsi="Century Gothic" w:cs="Century Gothic"/>
          <w:kern w:val="2"/>
          <w:sz w:val="24"/>
          <w:szCs w:val="24"/>
        </w:rPr>
        <w:t>rse edizioni, percorsi dedicati</w:t>
      </w:r>
      <w:r w:rsidR="00ED3957">
        <w:rPr>
          <w:rFonts w:ascii="Century Gothic" w:hAnsi="Century Gothic" w:cs="Century Gothic"/>
          <w:kern w:val="2"/>
          <w:sz w:val="24"/>
          <w:szCs w:val="24"/>
        </w:rPr>
        <w:t>:</w:t>
      </w:r>
      <w:r w:rsidR="00A1713E">
        <w:rPr>
          <w:rFonts w:ascii="Century Gothic" w:hAnsi="Century Gothic" w:cs="Century Gothic"/>
          <w:kern w:val="2"/>
          <w:sz w:val="24"/>
          <w:szCs w:val="24"/>
        </w:rPr>
        <w:t xml:space="preserve"> a</w:t>
      </w:r>
      <w:r w:rsidR="00E65711">
        <w:rPr>
          <w:rFonts w:ascii="Century Gothic" w:hAnsi="Century Gothic" w:cs="Century Gothic"/>
          <w:kern w:val="2"/>
          <w:sz w:val="24"/>
          <w:szCs w:val="24"/>
        </w:rPr>
        <w:t xml:space="preserve">l concetto di recovery, </w:t>
      </w:r>
      <w:r w:rsidR="00F56CEE" w:rsidRPr="00FE4E74">
        <w:rPr>
          <w:rFonts w:ascii="Century Gothic" w:hAnsi="Century Gothic" w:cs="Century Gothic"/>
          <w:kern w:val="2"/>
          <w:sz w:val="24"/>
          <w:szCs w:val="24"/>
        </w:rPr>
        <w:t xml:space="preserve">alla gestione consapevole </w:t>
      </w:r>
      <w:r w:rsidR="00A1713E">
        <w:rPr>
          <w:rFonts w:ascii="Century Gothic" w:hAnsi="Century Gothic" w:cs="Century Gothic"/>
          <w:kern w:val="2"/>
          <w:sz w:val="24"/>
          <w:szCs w:val="24"/>
        </w:rPr>
        <w:t xml:space="preserve">delle terapie farmacologiche e </w:t>
      </w:r>
      <w:r w:rsidR="00F56CEE" w:rsidRPr="00FE4E74">
        <w:rPr>
          <w:rFonts w:ascii="Century Gothic" w:hAnsi="Century Gothic" w:cs="Century Gothic"/>
          <w:kern w:val="2"/>
          <w:sz w:val="24"/>
          <w:szCs w:val="24"/>
        </w:rPr>
        <w:t>al tema dell</w:t>
      </w:r>
      <w:r w:rsidR="00FE4E74">
        <w:rPr>
          <w:rFonts w:ascii="Century Gothic" w:hAnsi="Century Gothic" w:cs="Century Gothic"/>
          <w:kern w:val="2"/>
          <w:sz w:val="24"/>
          <w:szCs w:val="24"/>
        </w:rPr>
        <w:t>o stigma nella salute mentale.</w:t>
      </w:r>
      <w:r w:rsidR="00E65711">
        <w:rPr>
          <w:rFonts w:ascii="Century Gothic" w:hAnsi="Century Gothic" w:cs="Century Gothic"/>
          <w:kern w:val="2"/>
          <w:sz w:val="24"/>
          <w:szCs w:val="24"/>
        </w:rPr>
        <w:t xml:space="preserve"> Sono in fase di organizzazione nuovi incontri </w:t>
      </w:r>
      <w:r w:rsidR="00ED3957">
        <w:rPr>
          <w:rFonts w:ascii="Century Gothic" w:hAnsi="Century Gothic" w:cs="Century Gothic"/>
          <w:kern w:val="2"/>
          <w:sz w:val="24"/>
          <w:szCs w:val="24"/>
        </w:rPr>
        <w:t xml:space="preserve">con focus su </w:t>
      </w:r>
      <w:r w:rsidR="00F56CEE" w:rsidRPr="00FE4E74">
        <w:rPr>
          <w:rFonts w:ascii="Century Gothic" w:hAnsi="Century Gothic" w:cs="Century Gothic"/>
          <w:kern w:val="2"/>
          <w:sz w:val="24"/>
          <w:szCs w:val="24"/>
        </w:rPr>
        <w:t>mindfulness</w:t>
      </w:r>
      <w:r w:rsidR="00E65711">
        <w:rPr>
          <w:rFonts w:ascii="Century Gothic" w:hAnsi="Century Gothic" w:cs="Century Gothic"/>
          <w:kern w:val="2"/>
          <w:sz w:val="24"/>
          <w:szCs w:val="24"/>
        </w:rPr>
        <w:t xml:space="preserve"> e </w:t>
      </w:r>
      <w:r w:rsidR="00ED3957">
        <w:rPr>
          <w:rFonts w:ascii="Century Gothic" w:hAnsi="Century Gothic" w:cs="Century Gothic"/>
          <w:kern w:val="2"/>
          <w:sz w:val="24"/>
          <w:szCs w:val="24"/>
        </w:rPr>
        <w:t xml:space="preserve">la </w:t>
      </w:r>
      <w:r w:rsidR="00E65711">
        <w:rPr>
          <w:rFonts w:ascii="Century Gothic" w:hAnsi="Century Gothic" w:cs="Century Gothic"/>
          <w:kern w:val="2"/>
          <w:sz w:val="24"/>
          <w:szCs w:val="24"/>
        </w:rPr>
        <w:t xml:space="preserve">figura </w:t>
      </w:r>
      <w:r w:rsidR="00F56CEE" w:rsidRPr="00FE4E74">
        <w:rPr>
          <w:rFonts w:ascii="Century Gothic" w:hAnsi="Century Gothic" w:cs="Century Gothic"/>
          <w:kern w:val="2"/>
          <w:sz w:val="24"/>
          <w:szCs w:val="24"/>
        </w:rPr>
        <w:t>dell’amministratore di sostegno.</w:t>
      </w:r>
    </w:p>
    <w:p w14:paraId="46C2CB38" w14:textId="39FAF970" w:rsidR="00AD2374" w:rsidRDefault="00AD2374" w:rsidP="00E65711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558C217" w14:textId="38987194" w:rsidR="00521BEA" w:rsidRPr="00521BEA" w:rsidRDefault="00521BEA" w:rsidP="00521BE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521BEA">
        <w:rPr>
          <w:rFonts w:ascii="Century Gothic" w:hAnsi="Century Gothic" w:cs="Century Gothic"/>
          <w:b/>
          <w:kern w:val="2"/>
          <w:sz w:val="24"/>
          <w:szCs w:val="24"/>
        </w:rPr>
        <w:t xml:space="preserve">Corrado </w:t>
      </w:r>
      <w:proofErr w:type="spellStart"/>
      <w:r w:rsidRPr="00521BEA">
        <w:rPr>
          <w:rFonts w:ascii="Century Gothic" w:hAnsi="Century Gothic" w:cs="Century Gothic"/>
          <w:b/>
          <w:kern w:val="2"/>
          <w:sz w:val="24"/>
          <w:szCs w:val="24"/>
        </w:rPr>
        <w:t>Barbui</w:t>
      </w:r>
      <w:proofErr w:type="spellEnd"/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, direttore </w:t>
      </w:r>
      <w:proofErr w:type="spellStart"/>
      <w:r>
        <w:rPr>
          <w:rFonts w:ascii="Century Gothic" w:hAnsi="Century Gothic" w:cs="Century Gothic"/>
          <w:b/>
          <w:kern w:val="2"/>
          <w:sz w:val="24"/>
          <w:szCs w:val="24"/>
        </w:rPr>
        <w:t>Uoc</w:t>
      </w:r>
      <w:proofErr w:type="spellEnd"/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 Psichiatria B: </w:t>
      </w:r>
      <w:r w:rsidRPr="00521BEA">
        <w:rPr>
          <w:rFonts w:ascii="Century Gothic" w:hAnsi="Century Gothic" w:cs="Century Gothic"/>
          <w:kern w:val="2"/>
          <w:sz w:val="24"/>
          <w:szCs w:val="24"/>
        </w:rPr>
        <w:t xml:space="preserve">"Con il Recovery College vogliamo creare un luogo in cui le persone possano incontrarsi da pari, condividere </w:t>
      </w:r>
      <w:r w:rsidRPr="00521BEA">
        <w:rPr>
          <w:rFonts w:ascii="Century Gothic" w:hAnsi="Century Gothic" w:cs="Century Gothic"/>
          <w:kern w:val="2"/>
          <w:sz w:val="24"/>
          <w:szCs w:val="24"/>
        </w:rPr>
        <w:lastRenderedPageBreak/>
        <w:t>esperienze e imparare reciprocamente</w:t>
      </w:r>
      <w:r>
        <w:rPr>
          <w:rFonts w:ascii="Century Gothic" w:hAnsi="Century Gothic" w:cs="Century Gothic"/>
          <w:kern w:val="2"/>
          <w:sz w:val="24"/>
          <w:szCs w:val="24"/>
        </w:rPr>
        <w:t>. I</w:t>
      </w:r>
      <w:r w:rsidRPr="00521BEA">
        <w:rPr>
          <w:rFonts w:ascii="Century Gothic" w:hAnsi="Century Gothic" w:cs="Century Gothic"/>
          <w:kern w:val="2"/>
          <w:sz w:val="24"/>
          <w:szCs w:val="24"/>
        </w:rPr>
        <w:t>l concetto di recovery non coincide semplicemente con la scomparsa dei sintomi, ma riguarda la possibilità di costruire una vita significativa, coltivare relazioni e partecipare pienamente alla comunità. L'ampia partecipazione agli incontri conferma quanto sia importante offrire occasioni di confronto aperto sui temi della salute mentale"</w:t>
      </w:r>
      <w:r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71708975" w14:textId="77777777" w:rsidR="00521BEA" w:rsidRDefault="00521BEA" w:rsidP="00AD2374">
      <w:pPr>
        <w:ind w:right="-35"/>
        <w:jc w:val="both"/>
        <w:rPr>
          <w:rFonts w:ascii="Century Gothic" w:hAnsi="Century Gothic" w:cs="Century Gothic"/>
          <w:b/>
          <w:kern w:val="2"/>
          <w:sz w:val="24"/>
          <w:szCs w:val="24"/>
        </w:rPr>
      </w:pPr>
      <w:bookmarkStart w:id="0" w:name="_GoBack"/>
      <w:bookmarkEnd w:id="0"/>
    </w:p>
    <w:p w14:paraId="350FB26D" w14:textId="23F10C45" w:rsidR="00AD2374" w:rsidRPr="00AD2374" w:rsidRDefault="00521BEA" w:rsidP="00AD237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proofErr w:type="spellStart"/>
      <w:r w:rsidRPr="00521BEA">
        <w:rPr>
          <w:rFonts w:ascii="Century Gothic" w:hAnsi="Century Gothic" w:cs="Century Gothic"/>
          <w:b/>
          <w:kern w:val="2"/>
          <w:sz w:val="24"/>
          <w:szCs w:val="24"/>
        </w:rPr>
        <w:t>Mariaelena</w:t>
      </w:r>
      <w:proofErr w:type="spellEnd"/>
      <w:r w:rsidRPr="00521BEA">
        <w:rPr>
          <w:rFonts w:ascii="Century Gothic" w:hAnsi="Century Gothic" w:cs="Century Gothic"/>
          <w:b/>
          <w:kern w:val="2"/>
          <w:sz w:val="24"/>
          <w:szCs w:val="24"/>
        </w:rPr>
        <w:t xml:space="preserve"> Bertani</w:t>
      </w:r>
      <w:r w:rsidRPr="00521BEA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Pr="00521BEA">
        <w:rPr>
          <w:rFonts w:ascii="Century Gothic" w:hAnsi="Century Gothic" w:cs="Century Gothic"/>
          <w:b/>
          <w:kern w:val="2"/>
          <w:sz w:val="24"/>
          <w:szCs w:val="24"/>
        </w:rPr>
        <w:t>psicologa clinica referente del progetto per la UOC di Psichiatria B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: </w:t>
      </w:r>
      <w:r w:rsidR="00AD2374" w:rsidRPr="00AD2374">
        <w:rPr>
          <w:rFonts w:ascii="Century Gothic" w:hAnsi="Century Gothic" w:cs="Century Gothic"/>
          <w:kern w:val="2"/>
          <w:sz w:val="24"/>
          <w:szCs w:val="24"/>
        </w:rPr>
        <w:t>"Il Recovery College rappresenta un'importante opportunità per costruire una cultura della salute mentale più aperta, inclusiva e partecipata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="00AD2374" w:rsidRPr="00AD2374">
        <w:rPr>
          <w:rFonts w:ascii="Century Gothic" w:hAnsi="Century Gothic" w:cs="Century Gothic"/>
          <w:kern w:val="2"/>
          <w:sz w:val="24"/>
          <w:szCs w:val="24"/>
        </w:rPr>
        <w:t>In uno spazio di dialogo tra utenti, familiari, professionisti e cittadini, l'esperienza personale diventa una risorsa condivisa che contribuisce a ridurre lo stigma e a promuovere il benessere della comunità. È un modello innovativo che valorizza il sapere esperienziale accanto a quello professionale"</w:t>
      </w:r>
      <w:r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363CC98E" w14:textId="77777777" w:rsidR="00AD2374" w:rsidRPr="00AD2374" w:rsidRDefault="00AD2374" w:rsidP="00AD237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42A9725" w14:textId="77777777" w:rsidR="00C86142" w:rsidRPr="006C228A" w:rsidRDefault="00C86142" w:rsidP="00E65711">
      <w:pPr>
        <w:ind w:right="-35"/>
        <w:jc w:val="both"/>
        <w:rPr>
          <w:rFonts w:ascii="Century Gothic" w:hAnsi="Century Gothic" w:cs="Century Gothic"/>
          <w:color w:val="FF0000"/>
          <w:kern w:val="2"/>
          <w:sz w:val="24"/>
          <w:szCs w:val="24"/>
        </w:rPr>
      </w:pPr>
    </w:p>
    <w:p w14:paraId="5F527DD9" w14:textId="77777777" w:rsidR="009A612A" w:rsidRPr="006C228A" w:rsidRDefault="009A612A" w:rsidP="002F1A5B">
      <w:pPr>
        <w:ind w:right="-35"/>
        <w:jc w:val="both"/>
        <w:rPr>
          <w:rFonts w:ascii="Century Gothic" w:hAnsi="Century Gothic" w:cs="Century Gothic"/>
          <w:color w:val="FF0000"/>
          <w:kern w:val="2"/>
          <w:sz w:val="24"/>
          <w:szCs w:val="24"/>
        </w:rPr>
      </w:pPr>
    </w:p>
    <w:sectPr w:rsidR="009A612A" w:rsidRPr="006C228A">
      <w:headerReference w:type="default" r:id="rId12"/>
      <w:footerReference w:type="even" r:id="rId13"/>
      <w:footerReference w:type="default" r:id="rId14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6D76F" w14:textId="77777777" w:rsidR="00894C62" w:rsidRDefault="00894C62">
      <w:r>
        <w:separator/>
      </w:r>
    </w:p>
  </w:endnote>
  <w:endnote w:type="continuationSeparator" w:id="0">
    <w:p w14:paraId="79702ABC" w14:textId="77777777" w:rsidR="00894C62" w:rsidRDefault="00894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894C62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670185DF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ED3957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E0A077" w14:textId="77777777" w:rsidR="00894C62" w:rsidRDefault="00894C62">
      <w:r>
        <w:separator/>
      </w:r>
    </w:p>
  </w:footnote>
  <w:footnote w:type="continuationSeparator" w:id="0">
    <w:p w14:paraId="159487D4" w14:textId="77777777" w:rsidR="00894C62" w:rsidRDefault="00894C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B66A23"/>
    <w:multiLevelType w:val="hybridMultilevel"/>
    <w:tmpl w:val="F978FA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2B3581"/>
    <w:multiLevelType w:val="multilevel"/>
    <w:tmpl w:val="C7000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DD3C3D"/>
    <w:multiLevelType w:val="hybridMultilevel"/>
    <w:tmpl w:val="467A08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88169E"/>
    <w:multiLevelType w:val="hybridMultilevel"/>
    <w:tmpl w:val="B8FC2F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09144C"/>
    <w:multiLevelType w:val="hybridMultilevel"/>
    <w:tmpl w:val="9E5004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F15"/>
    <w:rsid w:val="000337FB"/>
    <w:rsid w:val="000446CC"/>
    <w:rsid w:val="00044B43"/>
    <w:rsid w:val="00052B8C"/>
    <w:rsid w:val="00071B73"/>
    <w:rsid w:val="0007666E"/>
    <w:rsid w:val="00076CA5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B222B"/>
    <w:rsid w:val="001B3A4C"/>
    <w:rsid w:val="001C1E8B"/>
    <w:rsid w:val="001C4E07"/>
    <w:rsid w:val="001D6619"/>
    <w:rsid w:val="001E6E94"/>
    <w:rsid w:val="001F1BD0"/>
    <w:rsid w:val="001F2E51"/>
    <w:rsid w:val="00200E5E"/>
    <w:rsid w:val="00220E80"/>
    <w:rsid w:val="00232800"/>
    <w:rsid w:val="0026507D"/>
    <w:rsid w:val="002808A4"/>
    <w:rsid w:val="00281D76"/>
    <w:rsid w:val="002955DF"/>
    <w:rsid w:val="002A6D44"/>
    <w:rsid w:val="002B5517"/>
    <w:rsid w:val="002D1BC7"/>
    <w:rsid w:val="002F1A5B"/>
    <w:rsid w:val="00304E1B"/>
    <w:rsid w:val="00322772"/>
    <w:rsid w:val="00330B0F"/>
    <w:rsid w:val="00334B54"/>
    <w:rsid w:val="00334DBD"/>
    <w:rsid w:val="0034525B"/>
    <w:rsid w:val="003578DD"/>
    <w:rsid w:val="003656B7"/>
    <w:rsid w:val="0036769C"/>
    <w:rsid w:val="00385F98"/>
    <w:rsid w:val="00387F33"/>
    <w:rsid w:val="0039096F"/>
    <w:rsid w:val="003949E3"/>
    <w:rsid w:val="003B327F"/>
    <w:rsid w:val="003B6785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7FC"/>
    <w:rsid w:val="00472A5B"/>
    <w:rsid w:val="00473C29"/>
    <w:rsid w:val="004962E5"/>
    <w:rsid w:val="004E54B1"/>
    <w:rsid w:val="00500082"/>
    <w:rsid w:val="005014B8"/>
    <w:rsid w:val="00510E3E"/>
    <w:rsid w:val="0051496B"/>
    <w:rsid w:val="00521BEA"/>
    <w:rsid w:val="00542020"/>
    <w:rsid w:val="005557B7"/>
    <w:rsid w:val="00556ED6"/>
    <w:rsid w:val="00561232"/>
    <w:rsid w:val="00566947"/>
    <w:rsid w:val="00566BA4"/>
    <w:rsid w:val="005778AA"/>
    <w:rsid w:val="00590417"/>
    <w:rsid w:val="00595025"/>
    <w:rsid w:val="005A1D34"/>
    <w:rsid w:val="005C6023"/>
    <w:rsid w:val="005E4D16"/>
    <w:rsid w:val="005F3128"/>
    <w:rsid w:val="0060241B"/>
    <w:rsid w:val="00603F95"/>
    <w:rsid w:val="00625281"/>
    <w:rsid w:val="00644AEC"/>
    <w:rsid w:val="006467E4"/>
    <w:rsid w:val="00650510"/>
    <w:rsid w:val="00655D4D"/>
    <w:rsid w:val="00661363"/>
    <w:rsid w:val="00665EC3"/>
    <w:rsid w:val="00693D4C"/>
    <w:rsid w:val="006A0F88"/>
    <w:rsid w:val="006A21A2"/>
    <w:rsid w:val="006B08AB"/>
    <w:rsid w:val="006B1D75"/>
    <w:rsid w:val="006B3F2B"/>
    <w:rsid w:val="006B63A7"/>
    <w:rsid w:val="006C191D"/>
    <w:rsid w:val="006C228A"/>
    <w:rsid w:val="006C3A76"/>
    <w:rsid w:val="006C5801"/>
    <w:rsid w:val="006C5A3D"/>
    <w:rsid w:val="006E5EFB"/>
    <w:rsid w:val="006F297B"/>
    <w:rsid w:val="00700B07"/>
    <w:rsid w:val="007014A1"/>
    <w:rsid w:val="00701E98"/>
    <w:rsid w:val="0070381B"/>
    <w:rsid w:val="00703D50"/>
    <w:rsid w:val="00707657"/>
    <w:rsid w:val="00713A61"/>
    <w:rsid w:val="00713DD1"/>
    <w:rsid w:val="007169B2"/>
    <w:rsid w:val="00726A76"/>
    <w:rsid w:val="00731C76"/>
    <w:rsid w:val="00732A82"/>
    <w:rsid w:val="00732B7F"/>
    <w:rsid w:val="00736EE7"/>
    <w:rsid w:val="00741D85"/>
    <w:rsid w:val="00765518"/>
    <w:rsid w:val="00783AB7"/>
    <w:rsid w:val="007A2E1C"/>
    <w:rsid w:val="007B545E"/>
    <w:rsid w:val="007D1651"/>
    <w:rsid w:val="007D1C63"/>
    <w:rsid w:val="007D2F89"/>
    <w:rsid w:val="007E342D"/>
    <w:rsid w:val="007E5444"/>
    <w:rsid w:val="007F318B"/>
    <w:rsid w:val="007F70C6"/>
    <w:rsid w:val="0080618A"/>
    <w:rsid w:val="00811322"/>
    <w:rsid w:val="0081167A"/>
    <w:rsid w:val="008218F0"/>
    <w:rsid w:val="00821C9B"/>
    <w:rsid w:val="00823FBB"/>
    <w:rsid w:val="008252D0"/>
    <w:rsid w:val="00832A0A"/>
    <w:rsid w:val="008333A8"/>
    <w:rsid w:val="008430AC"/>
    <w:rsid w:val="008521E4"/>
    <w:rsid w:val="00861987"/>
    <w:rsid w:val="0086411B"/>
    <w:rsid w:val="00864AF0"/>
    <w:rsid w:val="0087422B"/>
    <w:rsid w:val="00894C62"/>
    <w:rsid w:val="00894F8F"/>
    <w:rsid w:val="008F0A38"/>
    <w:rsid w:val="00904ED4"/>
    <w:rsid w:val="00910F3B"/>
    <w:rsid w:val="00914144"/>
    <w:rsid w:val="00917CA3"/>
    <w:rsid w:val="00922B6E"/>
    <w:rsid w:val="00925F41"/>
    <w:rsid w:val="00931781"/>
    <w:rsid w:val="00941567"/>
    <w:rsid w:val="0096197D"/>
    <w:rsid w:val="009824CE"/>
    <w:rsid w:val="009A1E67"/>
    <w:rsid w:val="009A612A"/>
    <w:rsid w:val="009A65F4"/>
    <w:rsid w:val="009B0EBC"/>
    <w:rsid w:val="009B4944"/>
    <w:rsid w:val="009B6A29"/>
    <w:rsid w:val="009C22C3"/>
    <w:rsid w:val="009C4547"/>
    <w:rsid w:val="009C55E6"/>
    <w:rsid w:val="009D64F6"/>
    <w:rsid w:val="009D703D"/>
    <w:rsid w:val="009F1CD4"/>
    <w:rsid w:val="00A03AFD"/>
    <w:rsid w:val="00A1713E"/>
    <w:rsid w:val="00A212E2"/>
    <w:rsid w:val="00A26749"/>
    <w:rsid w:val="00A45471"/>
    <w:rsid w:val="00A5491E"/>
    <w:rsid w:val="00A6565B"/>
    <w:rsid w:val="00A6626D"/>
    <w:rsid w:val="00A6664E"/>
    <w:rsid w:val="00A66BC4"/>
    <w:rsid w:val="00A72ED0"/>
    <w:rsid w:val="00A817B3"/>
    <w:rsid w:val="00A832F8"/>
    <w:rsid w:val="00AC1A26"/>
    <w:rsid w:val="00AC7CB2"/>
    <w:rsid w:val="00AD0039"/>
    <w:rsid w:val="00AD2374"/>
    <w:rsid w:val="00AE216D"/>
    <w:rsid w:val="00AE7CD4"/>
    <w:rsid w:val="00AF32CF"/>
    <w:rsid w:val="00B15A3D"/>
    <w:rsid w:val="00B20C9A"/>
    <w:rsid w:val="00B22EB9"/>
    <w:rsid w:val="00B2468F"/>
    <w:rsid w:val="00B6242F"/>
    <w:rsid w:val="00B636E3"/>
    <w:rsid w:val="00B64EE7"/>
    <w:rsid w:val="00B66F65"/>
    <w:rsid w:val="00B73BCF"/>
    <w:rsid w:val="00B8523C"/>
    <w:rsid w:val="00B901A1"/>
    <w:rsid w:val="00BA5023"/>
    <w:rsid w:val="00BC76ED"/>
    <w:rsid w:val="00BD2A6E"/>
    <w:rsid w:val="00BD4562"/>
    <w:rsid w:val="00BE0706"/>
    <w:rsid w:val="00BE2B97"/>
    <w:rsid w:val="00BF0FF9"/>
    <w:rsid w:val="00BF2B6C"/>
    <w:rsid w:val="00C05A0C"/>
    <w:rsid w:val="00C22A90"/>
    <w:rsid w:val="00C43D27"/>
    <w:rsid w:val="00C81136"/>
    <w:rsid w:val="00C86142"/>
    <w:rsid w:val="00C86427"/>
    <w:rsid w:val="00C92FC6"/>
    <w:rsid w:val="00CA6F49"/>
    <w:rsid w:val="00CC09D0"/>
    <w:rsid w:val="00CF00F0"/>
    <w:rsid w:val="00CF41B1"/>
    <w:rsid w:val="00D05C74"/>
    <w:rsid w:val="00D12011"/>
    <w:rsid w:val="00D15BB2"/>
    <w:rsid w:val="00D23B55"/>
    <w:rsid w:val="00D27D2B"/>
    <w:rsid w:val="00D47BC5"/>
    <w:rsid w:val="00D817E7"/>
    <w:rsid w:val="00D84103"/>
    <w:rsid w:val="00D853E7"/>
    <w:rsid w:val="00D90207"/>
    <w:rsid w:val="00D935EF"/>
    <w:rsid w:val="00DC449B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4BD9"/>
    <w:rsid w:val="00E57256"/>
    <w:rsid w:val="00E65711"/>
    <w:rsid w:val="00E72687"/>
    <w:rsid w:val="00E80FB8"/>
    <w:rsid w:val="00EA36AA"/>
    <w:rsid w:val="00EC2AE9"/>
    <w:rsid w:val="00EC69E8"/>
    <w:rsid w:val="00EC7F78"/>
    <w:rsid w:val="00ED3957"/>
    <w:rsid w:val="00EE7A9F"/>
    <w:rsid w:val="00F00774"/>
    <w:rsid w:val="00F16446"/>
    <w:rsid w:val="00F3661F"/>
    <w:rsid w:val="00F3670F"/>
    <w:rsid w:val="00F4463F"/>
    <w:rsid w:val="00F56CEE"/>
    <w:rsid w:val="00F750B0"/>
    <w:rsid w:val="00F75ED1"/>
    <w:rsid w:val="00FA530D"/>
    <w:rsid w:val="00FB6122"/>
    <w:rsid w:val="00FC27A8"/>
    <w:rsid w:val="00FC438A"/>
    <w:rsid w:val="00FE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FE4E74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521B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4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86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32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81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7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6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1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9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6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8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ecoverycollegeverona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3e3a77a-1080-43c5-92e1-b007ae565ab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41ECE9A6AB7924091C78850241373CD" ma:contentTypeVersion="19" ma:contentTypeDescription="Creare un nuovo documento." ma:contentTypeScope="" ma:versionID="37455aa7c0aec31064816900eefc21fc">
  <xsd:schema xmlns:xsd="http://www.w3.org/2001/XMLSchema" xmlns:xs="http://www.w3.org/2001/XMLSchema" xmlns:p="http://schemas.microsoft.com/office/2006/metadata/properties" xmlns:ns3="93e3a77a-1080-43c5-92e1-b007ae565ab3" xmlns:ns4="67a821f9-70eb-4358-9784-a4bb33a77544" targetNamespace="http://schemas.microsoft.com/office/2006/metadata/properties" ma:root="true" ma:fieldsID="ca0a1fd72d52f2e79ad3c975af90c269" ns3:_="" ns4:_="">
    <xsd:import namespace="93e3a77a-1080-43c5-92e1-b007ae565ab3"/>
    <xsd:import namespace="67a821f9-70eb-4358-9784-a4bb33a775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e3a77a-1080-43c5-92e1-b007ae565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a821f9-70eb-4358-9784-a4bb33a7754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107AA-9968-4B63-8975-449C20E6D6DA}">
  <ds:schemaRefs>
    <ds:schemaRef ds:uri="http://schemas.microsoft.com/office/2006/metadata/properties"/>
    <ds:schemaRef ds:uri="http://schemas.microsoft.com/office/infopath/2007/PartnerControls"/>
    <ds:schemaRef ds:uri="93e3a77a-1080-43c5-92e1-b007ae565ab3"/>
  </ds:schemaRefs>
</ds:datastoreItem>
</file>

<file path=customXml/itemProps2.xml><?xml version="1.0" encoding="utf-8"?>
<ds:datastoreItem xmlns:ds="http://schemas.openxmlformats.org/officeDocument/2006/customXml" ds:itemID="{09A71B8B-625A-4A2B-BB97-74912DC60B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3FFD60-2BA0-44DD-A780-080904ED7D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e3a77a-1080-43c5-92e1-b007ae565ab3"/>
    <ds:schemaRef ds:uri="67a821f9-70eb-4358-9784-a4bb33a775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7D11FA-D469-4DC8-A39A-146C088EA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3123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3</cp:revision>
  <cp:lastPrinted>2026-03-20T17:03:00Z</cp:lastPrinted>
  <dcterms:created xsi:type="dcterms:W3CDTF">2026-06-04T18:39:00Z</dcterms:created>
  <dcterms:modified xsi:type="dcterms:W3CDTF">2026-06-05T07:49:00Z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dfc3a137-ac24-4332-ba60-b74864f1910a</vt:lpwstr>
  </property>
  <property fmtid="{D5CDD505-2E9C-101B-9397-08002B2CF9AE}" pid="3" name="ContentTypeId">
    <vt:lpwstr>0x010100541ECE9A6AB7924091C78850241373CD</vt:lpwstr>
  </property>
</Properties>
</file>