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A02F9B5" w14:textId="3BEEDDA0" w:rsidR="00A345D2" w:rsidRPr="003D343E" w:rsidRDefault="00262018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Centro</w:t>
      </w:r>
      <w:r w:rsidR="00477A26">
        <w:rPr>
          <w:rFonts w:ascii="Century Gothic" w:hAnsi="Century Gothic"/>
          <w:b/>
          <w:bCs/>
          <w:kern w:val="2"/>
          <w:sz w:val="28"/>
          <w:szCs w:val="28"/>
        </w:rPr>
        <w:t xml:space="preserve"> simulazione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Practice. Alta formazione per anestesisti </w:t>
      </w:r>
      <w:r w:rsidR="004C173A">
        <w:rPr>
          <w:rFonts w:ascii="Century Gothic" w:hAnsi="Century Gothic"/>
          <w:b/>
          <w:bCs/>
          <w:kern w:val="2"/>
          <w:sz w:val="28"/>
          <w:szCs w:val="28"/>
        </w:rPr>
        <w:t xml:space="preserve">rianimatori </w:t>
      </w:r>
      <w:r>
        <w:rPr>
          <w:rFonts w:ascii="Century Gothic" w:hAnsi="Century Gothic"/>
          <w:b/>
          <w:bCs/>
          <w:kern w:val="2"/>
          <w:sz w:val="28"/>
          <w:szCs w:val="28"/>
        </w:rPr>
        <w:t>da tutta Italia</w:t>
      </w:r>
    </w:p>
    <w:p w14:paraId="5B840491" w14:textId="77777777" w:rsidR="00B6215F" w:rsidRPr="003D343E" w:rsidRDefault="00B6215F" w:rsidP="00B6215F">
      <w:pPr>
        <w:jc w:val="center"/>
      </w:pPr>
    </w:p>
    <w:p w14:paraId="63974203" w14:textId="5B2D07FC" w:rsidR="00E57256" w:rsidRDefault="00477A26" w:rsidP="00895CB6">
      <w:pPr>
        <w:jc w:val="center"/>
      </w:pPr>
      <w:r>
        <w:rPr>
          <w:rFonts w:ascii="Century Gothic" w:hAnsi="Century Gothic"/>
          <w:b/>
          <w:sz w:val="28"/>
          <w:szCs w:val="28"/>
        </w:rPr>
        <w:t xml:space="preserve">SIAARTI </w:t>
      </w:r>
      <w:r w:rsidR="004C173A">
        <w:rPr>
          <w:rFonts w:ascii="Century Gothic" w:hAnsi="Century Gothic"/>
          <w:b/>
          <w:sz w:val="28"/>
          <w:szCs w:val="28"/>
        </w:rPr>
        <w:t>a Verona</w:t>
      </w:r>
      <w:r w:rsidR="00262018">
        <w:rPr>
          <w:rFonts w:ascii="Century Gothic" w:hAnsi="Century Gothic"/>
          <w:b/>
          <w:sz w:val="28"/>
          <w:szCs w:val="28"/>
        </w:rPr>
        <w:t xml:space="preserve"> </w:t>
      </w:r>
      <w:r w:rsidR="004C173A">
        <w:rPr>
          <w:rFonts w:ascii="Century Gothic" w:hAnsi="Century Gothic"/>
          <w:b/>
          <w:sz w:val="28"/>
          <w:szCs w:val="28"/>
        </w:rPr>
        <w:t>per la prima volta</w:t>
      </w:r>
      <w:bookmarkStart w:id="0" w:name="_GoBack"/>
      <w:bookmarkEnd w:id="0"/>
    </w:p>
    <w:p w14:paraId="3CCC54B7" w14:textId="77777777" w:rsidR="00E57256" w:rsidRDefault="00E57256" w:rsidP="00E57256"/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49757D1F" w:rsidR="00541E00" w:rsidRPr="005C6DC8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7016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262018">
        <w:rPr>
          <w:rFonts w:ascii="Century Gothic" w:hAnsi="Century Gothic" w:cs="Century Gothic"/>
          <w:kern w:val="2"/>
          <w:sz w:val="24"/>
          <w:szCs w:val="24"/>
        </w:rPr>
        <w:t xml:space="preserve">5 </w:t>
      </w:r>
      <w:r w:rsidR="007E27AA">
        <w:rPr>
          <w:rFonts w:ascii="Century Gothic" w:hAnsi="Century Gothic" w:cs="Century Gothic"/>
          <w:kern w:val="2"/>
          <w:sz w:val="24"/>
          <w:szCs w:val="24"/>
        </w:rPr>
        <w:t>giugno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1BF6AE03" w14:textId="77777777" w:rsidR="00262018" w:rsidRP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>Due giorni di alta formazione dedicata agli anestesisti rianimatori e specializzandi in Anestesia provenienti da tutta Italia.</w:t>
      </w:r>
    </w:p>
    <w:p w14:paraId="1D39EFF3" w14:textId="77777777" w:rsid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17E7AD6" w14:textId="692DCDB8" w:rsidR="00262018" w:rsidRP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corso “Assistenza extracorporea mediante ECMO in Terapia Intensiva ed Emergenza: dalla teoria alla pratica” si è tenuto al Centro di Simulazione Practice </w:t>
      </w:r>
      <w:proofErr w:type="spellStart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: un intero piano destinato alle simulazioni con tre sale operatorie dedicate. </w:t>
      </w:r>
    </w:p>
    <w:p w14:paraId="4E2128FA" w14:textId="77777777" w:rsid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C3B4419" w14:textId="3C7420F5" w:rsidR="00262018" w:rsidRP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Si tratta di un corso SIAARTI (Società italiana di Anestesia, analgesia, rianimazione e terapia intensiva) organizzato per la prima volta a Verona e rivolto ai professionisti di tutta Italia. Fra i docenti il prof </w:t>
      </w:r>
      <w:r w:rsidRPr="00262018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Leonardo </w:t>
      </w:r>
      <w:proofErr w:type="spellStart"/>
      <w:r w:rsidRPr="00262018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Gottin</w:t>
      </w:r>
      <w:proofErr w:type="spellEnd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direttore </w:t>
      </w:r>
      <w:proofErr w:type="spellStart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Terapia intensiva cardio </w:t>
      </w:r>
      <w:proofErr w:type="spellStart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>toraco</w:t>
      </w:r>
      <w:proofErr w:type="spellEnd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vascolare, e il dott. </w:t>
      </w:r>
      <w:r w:rsidRPr="00262018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Rocco Tabbì</w:t>
      </w: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coordinatore tecnici perfusionisti. </w:t>
      </w:r>
    </w:p>
    <w:p w14:paraId="6841B971" w14:textId="77777777" w:rsid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8B0638D" w14:textId="7829E8FC" w:rsidR="00262018" w:rsidRP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62018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Il corso.</w:t>
      </w: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 Il focus è stato la formazione pratica</w:t>
      </w:r>
      <w:r w:rsidR="004C17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 simulazioni</w:t>
      </w: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F5CA0">
        <w:rPr>
          <w:rFonts w:ascii="Century Gothic" w:eastAsia="Calibri" w:hAnsi="Century Gothic"/>
          <w:kern w:val="2"/>
          <w:sz w:val="24"/>
          <w:szCs w:val="24"/>
          <w:lang w:eastAsia="en-US"/>
        </w:rPr>
        <w:t>su vari</w:t>
      </w:r>
      <w:r w:rsidR="004C17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aspetti</w:t>
      </w: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: impianto, gestione complicanze, lavoro multidisciplinare, scenari critici, </w:t>
      </w:r>
      <w:proofErr w:type="spellStart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>decision</w:t>
      </w:r>
      <w:proofErr w:type="spellEnd"/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making, sicurezza del paziente e coordinamento team.</w:t>
      </w:r>
    </w:p>
    <w:p w14:paraId="41E7E45A" w14:textId="77777777" w:rsidR="00262018" w:rsidRPr="00262018" w:rsidRDefault="00262018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6201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corso è stato accreditato presso la Commissione Nazionale per la Formazione continua con obiettivo formativo tecnico-professionale "Contenuti tecnico-professionali (conoscenze e competenze) specifici di ciascuna professione, di ciascuna specializzazione e di ciascuna attività ultraspecialistica, vi incluse le malattie rare e la medicina di genere (18)" per la figura professionale del Medico Chirurgo con specializzazione in Anestesia e Rianimazione. </w:t>
      </w:r>
    </w:p>
    <w:p w14:paraId="3CE07001" w14:textId="13320D0E" w:rsidR="00F47AA0" w:rsidRDefault="00F47AA0" w:rsidP="00262018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F47AA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C49C7F" w14:textId="77777777" w:rsidR="00B3365D" w:rsidRDefault="00B3365D">
      <w:r>
        <w:separator/>
      </w:r>
    </w:p>
  </w:endnote>
  <w:endnote w:type="continuationSeparator" w:id="0">
    <w:p w14:paraId="3DDAADFB" w14:textId="77777777" w:rsidR="00B3365D" w:rsidRDefault="00B33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B3365D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5EADA6E8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800D71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46B26" w14:textId="77777777" w:rsidR="00B3365D" w:rsidRDefault="00B3365D">
      <w:r>
        <w:separator/>
      </w:r>
    </w:p>
  </w:footnote>
  <w:footnote w:type="continuationSeparator" w:id="0">
    <w:p w14:paraId="0321E113" w14:textId="77777777" w:rsidR="00B3365D" w:rsidRDefault="00B336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B08BB"/>
    <w:multiLevelType w:val="hybridMultilevel"/>
    <w:tmpl w:val="2286E170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50B78"/>
    <w:multiLevelType w:val="hybridMultilevel"/>
    <w:tmpl w:val="4A680D9A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27630"/>
    <w:multiLevelType w:val="hybridMultilevel"/>
    <w:tmpl w:val="B3CC0D32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F90BD8"/>
    <w:multiLevelType w:val="hybridMultilevel"/>
    <w:tmpl w:val="3C5AB95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E6BAD"/>
    <w:multiLevelType w:val="hybridMultilevel"/>
    <w:tmpl w:val="256C01A8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C6D0F"/>
    <w:multiLevelType w:val="hybridMultilevel"/>
    <w:tmpl w:val="71FA01F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E6579"/>
    <w:multiLevelType w:val="hybridMultilevel"/>
    <w:tmpl w:val="5D7E1B14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431C0"/>
    <w:multiLevelType w:val="hybridMultilevel"/>
    <w:tmpl w:val="99E21AB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4657"/>
    <w:rsid w:val="000168B2"/>
    <w:rsid w:val="00016F15"/>
    <w:rsid w:val="000337FB"/>
    <w:rsid w:val="000446CC"/>
    <w:rsid w:val="00044B43"/>
    <w:rsid w:val="00044DDB"/>
    <w:rsid w:val="00045E10"/>
    <w:rsid w:val="00052B8C"/>
    <w:rsid w:val="00067F6E"/>
    <w:rsid w:val="00071B73"/>
    <w:rsid w:val="000720B4"/>
    <w:rsid w:val="00072A16"/>
    <w:rsid w:val="00076957"/>
    <w:rsid w:val="00076CA5"/>
    <w:rsid w:val="000972EB"/>
    <w:rsid w:val="000A5B85"/>
    <w:rsid w:val="000B2E1D"/>
    <w:rsid w:val="000B2EB4"/>
    <w:rsid w:val="000D1844"/>
    <w:rsid w:val="000D7F2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539A5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D41D0"/>
    <w:rsid w:val="001D6619"/>
    <w:rsid w:val="001E6E94"/>
    <w:rsid w:val="00205D9D"/>
    <w:rsid w:val="0021265E"/>
    <w:rsid w:val="00220E80"/>
    <w:rsid w:val="00232800"/>
    <w:rsid w:val="00251022"/>
    <w:rsid w:val="00256D92"/>
    <w:rsid w:val="00261197"/>
    <w:rsid w:val="00262018"/>
    <w:rsid w:val="0026507D"/>
    <w:rsid w:val="002665D0"/>
    <w:rsid w:val="00281D76"/>
    <w:rsid w:val="00287888"/>
    <w:rsid w:val="002955DF"/>
    <w:rsid w:val="002A5A0A"/>
    <w:rsid w:val="002A6D44"/>
    <w:rsid w:val="002B0FD3"/>
    <w:rsid w:val="002B5517"/>
    <w:rsid w:val="002C439C"/>
    <w:rsid w:val="002D1BC7"/>
    <w:rsid w:val="002D5DFA"/>
    <w:rsid w:val="002E309A"/>
    <w:rsid w:val="00304E1B"/>
    <w:rsid w:val="00322772"/>
    <w:rsid w:val="00330B0F"/>
    <w:rsid w:val="00330F03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B2F0C"/>
    <w:rsid w:val="003C7B4E"/>
    <w:rsid w:val="003D343E"/>
    <w:rsid w:val="003D749C"/>
    <w:rsid w:val="003F7BAD"/>
    <w:rsid w:val="00426A95"/>
    <w:rsid w:val="004339E2"/>
    <w:rsid w:val="00434B3E"/>
    <w:rsid w:val="00435984"/>
    <w:rsid w:val="00435D36"/>
    <w:rsid w:val="00447C91"/>
    <w:rsid w:val="004505F1"/>
    <w:rsid w:val="004642C6"/>
    <w:rsid w:val="00467AF3"/>
    <w:rsid w:val="00467D83"/>
    <w:rsid w:val="00471005"/>
    <w:rsid w:val="00472792"/>
    <w:rsid w:val="00472A5B"/>
    <w:rsid w:val="00473C29"/>
    <w:rsid w:val="00476FB4"/>
    <w:rsid w:val="00477A26"/>
    <w:rsid w:val="00492133"/>
    <w:rsid w:val="004962E5"/>
    <w:rsid w:val="004B498F"/>
    <w:rsid w:val="004C173A"/>
    <w:rsid w:val="004C3357"/>
    <w:rsid w:val="004E54B1"/>
    <w:rsid w:val="004E7368"/>
    <w:rsid w:val="004F175F"/>
    <w:rsid w:val="004F5CA0"/>
    <w:rsid w:val="00500082"/>
    <w:rsid w:val="005014B8"/>
    <w:rsid w:val="00510E3E"/>
    <w:rsid w:val="00513CE8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5C2"/>
    <w:rsid w:val="005778AA"/>
    <w:rsid w:val="00580DB2"/>
    <w:rsid w:val="00590417"/>
    <w:rsid w:val="00595025"/>
    <w:rsid w:val="005A1D34"/>
    <w:rsid w:val="005B35B0"/>
    <w:rsid w:val="005C36EC"/>
    <w:rsid w:val="005C6023"/>
    <w:rsid w:val="005C6DC8"/>
    <w:rsid w:val="005E3FFF"/>
    <w:rsid w:val="005E4D16"/>
    <w:rsid w:val="005F3128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2A58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54BB2"/>
    <w:rsid w:val="00783814"/>
    <w:rsid w:val="00783AB7"/>
    <w:rsid w:val="007A2E1C"/>
    <w:rsid w:val="007A3EF3"/>
    <w:rsid w:val="007B545E"/>
    <w:rsid w:val="007B59A9"/>
    <w:rsid w:val="007D1651"/>
    <w:rsid w:val="007D1C63"/>
    <w:rsid w:val="007D2F89"/>
    <w:rsid w:val="007D4E55"/>
    <w:rsid w:val="007D586E"/>
    <w:rsid w:val="007E1D87"/>
    <w:rsid w:val="007E27AA"/>
    <w:rsid w:val="007E342D"/>
    <w:rsid w:val="007E5444"/>
    <w:rsid w:val="007F318B"/>
    <w:rsid w:val="007F70C6"/>
    <w:rsid w:val="00800D71"/>
    <w:rsid w:val="0080618A"/>
    <w:rsid w:val="00811322"/>
    <w:rsid w:val="0081167A"/>
    <w:rsid w:val="00821C9B"/>
    <w:rsid w:val="00822093"/>
    <w:rsid w:val="008266D4"/>
    <w:rsid w:val="00832A0A"/>
    <w:rsid w:val="008333A8"/>
    <w:rsid w:val="00842EBB"/>
    <w:rsid w:val="008430AC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A1F74"/>
    <w:rsid w:val="008E1249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0CAE"/>
    <w:rsid w:val="009B484E"/>
    <w:rsid w:val="009B4944"/>
    <w:rsid w:val="009B6A29"/>
    <w:rsid w:val="009C4547"/>
    <w:rsid w:val="009C55E6"/>
    <w:rsid w:val="009D64F6"/>
    <w:rsid w:val="009D703D"/>
    <w:rsid w:val="009E203C"/>
    <w:rsid w:val="009E7E75"/>
    <w:rsid w:val="009F1CD4"/>
    <w:rsid w:val="00A029FE"/>
    <w:rsid w:val="00A03AFD"/>
    <w:rsid w:val="00A26749"/>
    <w:rsid w:val="00A345D2"/>
    <w:rsid w:val="00A45471"/>
    <w:rsid w:val="00A472C6"/>
    <w:rsid w:val="00A538D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AF743B"/>
    <w:rsid w:val="00B018FE"/>
    <w:rsid w:val="00B15A3D"/>
    <w:rsid w:val="00B20C9A"/>
    <w:rsid w:val="00B2468F"/>
    <w:rsid w:val="00B30658"/>
    <w:rsid w:val="00B3365D"/>
    <w:rsid w:val="00B6215F"/>
    <w:rsid w:val="00B6242F"/>
    <w:rsid w:val="00B64EE7"/>
    <w:rsid w:val="00B66F65"/>
    <w:rsid w:val="00B70D3A"/>
    <w:rsid w:val="00B73BCF"/>
    <w:rsid w:val="00B8523C"/>
    <w:rsid w:val="00B901A1"/>
    <w:rsid w:val="00BA27F9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BF5430"/>
    <w:rsid w:val="00C04BDD"/>
    <w:rsid w:val="00C05A0C"/>
    <w:rsid w:val="00C21605"/>
    <w:rsid w:val="00C22A90"/>
    <w:rsid w:val="00C43B4F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7BC5"/>
    <w:rsid w:val="00D75A84"/>
    <w:rsid w:val="00D817E7"/>
    <w:rsid w:val="00D84103"/>
    <w:rsid w:val="00D90207"/>
    <w:rsid w:val="00D935EF"/>
    <w:rsid w:val="00DB4E81"/>
    <w:rsid w:val="00DC449B"/>
    <w:rsid w:val="00DC7DC5"/>
    <w:rsid w:val="00DD4224"/>
    <w:rsid w:val="00DD63AF"/>
    <w:rsid w:val="00DE14DF"/>
    <w:rsid w:val="00DF31AE"/>
    <w:rsid w:val="00E0033F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A7DA0"/>
    <w:rsid w:val="00EB2F96"/>
    <w:rsid w:val="00EB704F"/>
    <w:rsid w:val="00EC5990"/>
    <w:rsid w:val="00EC69E8"/>
    <w:rsid w:val="00EC72B1"/>
    <w:rsid w:val="00EC7F78"/>
    <w:rsid w:val="00EE7A9F"/>
    <w:rsid w:val="00EF3A21"/>
    <w:rsid w:val="00EF5441"/>
    <w:rsid w:val="00F00774"/>
    <w:rsid w:val="00F16446"/>
    <w:rsid w:val="00F342AE"/>
    <w:rsid w:val="00F3661F"/>
    <w:rsid w:val="00F3670F"/>
    <w:rsid w:val="00F4463F"/>
    <w:rsid w:val="00F47AA0"/>
    <w:rsid w:val="00F5584E"/>
    <w:rsid w:val="00F750B0"/>
    <w:rsid w:val="00F75ED1"/>
    <w:rsid w:val="00F80C10"/>
    <w:rsid w:val="00F810D1"/>
    <w:rsid w:val="00F92889"/>
    <w:rsid w:val="00F93BF3"/>
    <w:rsid w:val="00FA530D"/>
    <w:rsid w:val="00FB6122"/>
    <w:rsid w:val="00FC0A47"/>
    <w:rsid w:val="00FC27A8"/>
    <w:rsid w:val="00FC438A"/>
    <w:rsid w:val="00FD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E7659-A8AA-48DF-9D8A-B665CE63F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1546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3</cp:revision>
  <cp:lastPrinted>2026-02-10T17:14:00Z</cp:lastPrinted>
  <dcterms:created xsi:type="dcterms:W3CDTF">2026-06-05T10:59:00Z</dcterms:created>
  <dcterms:modified xsi:type="dcterms:W3CDTF">2026-06-05T13:14:00Z</dcterms:modified>
</cp:coreProperties>
</file>